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E562" w14:textId="3D31B9F8" w:rsidR="005809F6" w:rsidRDefault="005809F6"/>
    <w:p w14:paraId="5C15F0CE" w14:textId="0416634A" w:rsidR="00895AC4" w:rsidRDefault="00895AC4"/>
    <w:p w14:paraId="69EBB7EA" w14:textId="5EF78E2D" w:rsidR="001963FA" w:rsidRDefault="001963FA">
      <w:r>
        <w:rPr>
          <w:noProof/>
        </w:rPr>
        <w:drawing>
          <wp:inline distT="0" distB="0" distL="0" distR="0" wp14:anchorId="5A164AA8" wp14:editId="243B07F8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C2BE2" w14:textId="261C68DA" w:rsidR="001963FA" w:rsidRDefault="001963FA"/>
    <w:p w14:paraId="418916C5" w14:textId="77777777" w:rsidR="001963FA" w:rsidRDefault="001963FA"/>
    <w:p w14:paraId="7552B78B" w14:textId="4BFB34B4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4645E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 :</w:t>
      </w:r>
    </w:p>
    <w:p w14:paraId="5571033E" w14:textId="16F8C5F8" w:rsidR="00D861C6" w:rsidRPr="001550EC" w:rsidRDefault="00C05627" w:rsidP="0030686C">
      <w:pPr>
        <w:tabs>
          <w:tab w:val="left" w:pos="6270"/>
        </w:tabs>
        <w:rPr>
          <w:rFonts w:asciiTheme="minorHAnsi" w:hAnsiTheme="minorHAnsi" w:cstheme="minorHAnsi"/>
          <w:b/>
          <w:u w:val="single"/>
        </w:rPr>
      </w:pPr>
      <w:r w:rsidRPr="00C05627">
        <w:rPr>
          <w:rFonts w:ascii="Helvetica Neue" w:hAnsi="Helvetica Neue"/>
          <w:color w:val="444444"/>
          <w:bdr w:val="none" w:sz="0" w:space="0" w:color="auto" w:frame="1"/>
        </w:rPr>
        <w:br/>
      </w:r>
      <w:r w:rsidR="00E9673E">
        <w:rPr>
          <w:rFonts w:asciiTheme="minorHAnsi" w:hAnsiTheme="minorHAnsi" w:cstheme="minorHAnsi"/>
          <w:b/>
          <w:u w:val="single"/>
        </w:rPr>
        <w:t>Protocole sanitaire</w:t>
      </w:r>
      <w:r w:rsidR="00D861C6" w:rsidRPr="001550EC">
        <w:rPr>
          <w:rFonts w:asciiTheme="minorHAnsi" w:hAnsiTheme="minorHAnsi" w:cstheme="minorHAnsi"/>
          <w:b/>
          <w:u w:val="single"/>
        </w:rPr>
        <w:t xml:space="preserve"> : </w:t>
      </w:r>
    </w:p>
    <w:p w14:paraId="40F0A038" w14:textId="13FC6862" w:rsidR="004645EA" w:rsidRDefault="001963FA" w:rsidP="004645E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Quelques </w:t>
      </w:r>
      <w:r w:rsidR="004645EA">
        <w:rPr>
          <w:rFonts w:asciiTheme="minorHAnsi" w:hAnsiTheme="minorHAnsi" w:cstheme="minorHAnsi"/>
        </w:rPr>
        <w:t xml:space="preserve">rappels : </w:t>
      </w:r>
    </w:p>
    <w:p w14:paraId="1C7C541D" w14:textId="71057EC7" w:rsidR="003D3376" w:rsidRDefault="00546D7B" w:rsidP="003D3376">
      <w:pPr>
        <w:pStyle w:val="NormalWeb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546D7B">
        <w:rPr>
          <w:rFonts w:ascii="Calibri" w:hAnsi="Calibri" w:cs="Calibri"/>
          <w:color w:val="000000" w:themeColor="text1"/>
        </w:rPr>
        <w:t>L</w:t>
      </w:r>
      <w:r w:rsidR="001963FA">
        <w:rPr>
          <w:rFonts w:ascii="Calibri" w:hAnsi="Calibri" w:cs="Calibri"/>
          <w:color w:val="000000" w:themeColor="text1"/>
        </w:rPr>
        <w:t xml:space="preserve">’accès à l’école sur temps de classe </w:t>
      </w:r>
      <w:r w:rsidR="003D3376">
        <w:rPr>
          <w:rFonts w:ascii="Calibri" w:hAnsi="Calibri" w:cs="Calibri"/>
          <w:color w:val="000000" w:themeColor="text1"/>
        </w:rPr>
        <w:t>est</w:t>
      </w:r>
      <w:r w:rsidR="001963FA">
        <w:rPr>
          <w:rFonts w:ascii="Calibri" w:hAnsi="Calibri" w:cs="Calibri"/>
          <w:color w:val="000000" w:themeColor="text1"/>
        </w:rPr>
        <w:t xml:space="preserve"> possible par le portillon blanc rue </w:t>
      </w:r>
      <w:proofErr w:type="spellStart"/>
      <w:r w:rsidR="001963FA">
        <w:rPr>
          <w:rFonts w:ascii="Calibri" w:hAnsi="Calibri" w:cs="Calibri"/>
          <w:color w:val="000000" w:themeColor="text1"/>
        </w:rPr>
        <w:t>Languiden</w:t>
      </w:r>
      <w:proofErr w:type="spellEnd"/>
      <w:r w:rsidR="001963FA">
        <w:rPr>
          <w:rFonts w:ascii="Calibri" w:hAnsi="Calibri" w:cs="Calibri"/>
          <w:color w:val="000000" w:themeColor="text1"/>
        </w:rPr>
        <w:t xml:space="preserve"> qui restera ouvert le temps que la situation s’améliore. </w:t>
      </w:r>
    </w:p>
    <w:p w14:paraId="2E3E28D0" w14:textId="7E0C3AEE" w:rsidR="003D3376" w:rsidRDefault="00837814" w:rsidP="003D3376">
      <w:pPr>
        <w:pStyle w:val="NormalWeb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3D3376">
        <w:rPr>
          <w:rFonts w:ascii="Calibri" w:hAnsi="Calibri" w:cs="Calibri"/>
          <w:b/>
          <w:bCs/>
          <w:color w:val="000000" w:themeColor="text1"/>
        </w:rPr>
        <w:t>Les familles des enfants ayant contracté</w:t>
      </w:r>
      <w:r w:rsidR="003D3376">
        <w:rPr>
          <w:rFonts w:ascii="Calibri" w:hAnsi="Calibri" w:cs="Calibri"/>
          <w:b/>
          <w:bCs/>
          <w:color w:val="000000" w:themeColor="text1"/>
        </w:rPr>
        <w:t>s</w:t>
      </w:r>
      <w:r w:rsidRPr="003D3376">
        <w:rPr>
          <w:rFonts w:ascii="Calibri" w:hAnsi="Calibri" w:cs="Calibri"/>
          <w:b/>
          <w:bCs/>
          <w:color w:val="000000" w:themeColor="text1"/>
        </w:rPr>
        <w:t xml:space="preserve"> le Covid-19 dans les 2 mois précédents ne sont pas tenues de </w:t>
      </w:r>
      <w:r w:rsidR="003D3376">
        <w:rPr>
          <w:rFonts w:ascii="Calibri" w:hAnsi="Calibri" w:cs="Calibri"/>
          <w:b/>
          <w:bCs/>
          <w:color w:val="000000" w:themeColor="text1"/>
        </w:rPr>
        <w:t>n</w:t>
      </w:r>
      <w:r w:rsidRPr="003D3376">
        <w:rPr>
          <w:rFonts w:ascii="Calibri" w:hAnsi="Calibri" w:cs="Calibri"/>
          <w:b/>
          <w:bCs/>
          <w:color w:val="000000" w:themeColor="text1"/>
        </w:rPr>
        <w:t xml:space="preserve">ous fournir l’attestation sur l’honneur. </w:t>
      </w:r>
    </w:p>
    <w:p w14:paraId="54232ADD" w14:textId="636D21C9" w:rsidR="00837814" w:rsidRPr="00B15BA5" w:rsidRDefault="003D3376" w:rsidP="003D3376">
      <w:pPr>
        <w:pStyle w:val="NormalWeb"/>
        <w:numPr>
          <w:ilvl w:val="0"/>
          <w:numId w:val="10"/>
        </w:numPr>
        <w:rPr>
          <w:rFonts w:ascii="Calibri" w:hAnsi="Calibri" w:cs="Calibri"/>
          <w:b/>
          <w:bCs/>
          <w:color w:val="000000" w:themeColor="text1"/>
        </w:rPr>
      </w:pPr>
      <w:r w:rsidRPr="00B15BA5">
        <w:rPr>
          <w:rFonts w:ascii="Calibri" w:hAnsi="Calibri" w:cs="Calibri"/>
          <w:b/>
          <w:bCs/>
          <w:color w:val="000000" w:themeColor="text1"/>
        </w:rPr>
        <w:t xml:space="preserve">Si un </w:t>
      </w:r>
      <w:r w:rsidR="00837814" w:rsidRPr="00B15BA5">
        <w:rPr>
          <w:rFonts w:ascii="Calibri" w:hAnsi="Calibri" w:cs="Calibri"/>
          <w:b/>
          <w:bCs/>
          <w:color w:val="000000" w:themeColor="text1"/>
        </w:rPr>
        <w:t>cas positif se déclare dans la famille des élèves</w:t>
      </w:r>
      <w:r w:rsidR="00A25938" w:rsidRPr="00B15BA5">
        <w:rPr>
          <w:rFonts w:ascii="Calibri" w:hAnsi="Calibri" w:cs="Calibri"/>
          <w:b/>
          <w:bCs/>
          <w:color w:val="000000" w:themeColor="text1"/>
        </w:rPr>
        <w:t xml:space="preserve"> (le weekend ou en semaine)</w:t>
      </w:r>
      <w:r w:rsidR="00837814" w:rsidRPr="00B15BA5">
        <w:rPr>
          <w:rFonts w:ascii="Calibri" w:hAnsi="Calibri" w:cs="Calibri"/>
          <w:b/>
          <w:bCs/>
          <w:color w:val="000000" w:themeColor="text1"/>
        </w:rPr>
        <w:t xml:space="preserve">, vous pouvez suivre la même procédure que pour les cas contacts à risque en classe : tester à J0, J2 et J4 </w:t>
      </w:r>
      <w:r w:rsidR="00D37782" w:rsidRPr="00B15BA5">
        <w:rPr>
          <w:rFonts w:ascii="Calibri" w:hAnsi="Calibri" w:cs="Calibri"/>
          <w:b/>
          <w:bCs/>
          <w:color w:val="000000" w:themeColor="text1"/>
        </w:rPr>
        <w:t xml:space="preserve">et nous transmettre le même modèle d’attestation sur l’honneur. </w:t>
      </w:r>
    </w:p>
    <w:p w14:paraId="44D98B26" w14:textId="184C0FF3" w:rsidR="00A25938" w:rsidRPr="003D3376" w:rsidRDefault="00A25938" w:rsidP="00A25938">
      <w:pPr>
        <w:pStyle w:val="NormalWeb"/>
        <w:ind w:left="10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Retrouvez toutes ces informations et les </w:t>
      </w:r>
      <w:r w:rsidR="000A2221">
        <w:rPr>
          <w:rFonts w:ascii="Calibri" w:hAnsi="Calibri" w:cs="Calibri"/>
          <w:color w:val="000000" w:themeColor="text1"/>
        </w:rPr>
        <w:t>documents</w:t>
      </w:r>
      <w:r w:rsidR="00B15BA5">
        <w:rPr>
          <w:rFonts w:ascii="Calibri" w:hAnsi="Calibri" w:cs="Calibri"/>
          <w:color w:val="000000" w:themeColor="text1"/>
        </w:rPr>
        <w:t xml:space="preserve"> utiles</w:t>
      </w:r>
      <w:r>
        <w:rPr>
          <w:rFonts w:ascii="Calibri" w:hAnsi="Calibri" w:cs="Calibri"/>
          <w:color w:val="000000" w:themeColor="text1"/>
        </w:rPr>
        <w:t xml:space="preserve"> sur le site Internet de l’école dans l’onglet </w:t>
      </w:r>
      <w:r w:rsidR="000A2221">
        <w:rPr>
          <w:rFonts w:ascii="Calibri" w:hAnsi="Calibri" w:cs="Calibri"/>
          <w:color w:val="000000" w:themeColor="text1"/>
        </w:rPr>
        <w:t xml:space="preserve">documents à télécharger. </w:t>
      </w:r>
    </w:p>
    <w:p w14:paraId="30B0EEE9" w14:textId="0ECA32EB" w:rsidR="00D37782" w:rsidRDefault="00D37782" w:rsidP="00D37782">
      <w:pPr>
        <w:pStyle w:val="NormalWeb"/>
        <w:rPr>
          <w:rFonts w:ascii="Calibri" w:hAnsi="Calibri" w:cs="Calibri"/>
          <w:color w:val="000000" w:themeColor="text1"/>
        </w:rPr>
      </w:pPr>
    </w:p>
    <w:p w14:paraId="1F6CF1B3" w14:textId="07A79D80" w:rsidR="003D3376" w:rsidRPr="003D3376" w:rsidRDefault="00D37782" w:rsidP="003D3376">
      <w:pPr>
        <w:pStyle w:val="NormalWeb"/>
        <w:numPr>
          <w:ilvl w:val="0"/>
          <w:numId w:val="11"/>
        </w:numPr>
        <w:rPr>
          <w:rFonts w:ascii="Calibri" w:hAnsi="Calibri" w:cs="Calibri"/>
          <w:b/>
          <w:bCs/>
          <w:color w:val="000000" w:themeColor="text1"/>
        </w:rPr>
      </w:pPr>
      <w:r w:rsidRPr="00D37782">
        <w:rPr>
          <w:rFonts w:ascii="Calibri" w:hAnsi="Calibri" w:cs="Calibri"/>
          <w:b/>
          <w:bCs/>
          <w:color w:val="000000" w:themeColor="text1"/>
        </w:rPr>
        <w:t xml:space="preserve">Film et culture : </w:t>
      </w:r>
      <w:r>
        <w:rPr>
          <w:rFonts w:ascii="Calibri" w:hAnsi="Calibri" w:cs="Calibri"/>
          <w:color w:val="000000" w:themeColor="text1"/>
        </w:rPr>
        <w:t xml:space="preserve">diffusion du film « le Chien jaune de Mongolie » à la salle de la Forge ou dans les classes le jeudi 24 février pour les primaires et un atelier pratique le lendemain. </w:t>
      </w:r>
    </w:p>
    <w:p w14:paraId="4451FC0F" w14:textId="77777777" w:rsidR="003D3376" w:rsidRPr="003D3376" w:rsidRDefault="003D3376" w:rsidP="003D3376">
      <w:pPr>
        <w:pStyle w:val="NormalWeb"/>
        <w:ind w:left="720"/>
        <w:rPr>
          <w:rFonts w:ascii="Calibri" w:hAnsi="Calibri" w:cs="Calibri"/>
          <w:b/>
          <w:bCs/>
          <w:color w:val="000000" w:themeColor="text1"/>
        </w:rPr>
      </w:pPr>
    </w:p>
    <w:p w14:paraId="6E196F1B" w14:textId="7A604904" w:rsidR="003D3376" w:rsidRPr="00B15BA5" w:rsidRDefault="003D3376" w:rsidP="003D3376">
      <w:pPr>
        <w:pStyle w:val="Paragraphedeliste"/>
        <w:numPr>
          <w:ilvl w:val="0"/>
          <w:numId w:val="11"/>
        </w:numPr>
        <w:tabs>
          <w:tab w:val="left" w:pos="6270"/>
        </w:tabs>
        <w:rPr>
          <w:b/>
          <w:sz w:val="24"/>
          <w:szCs w:val="24"/>
        </w:rPr>
      </w:pPr>
      <w:r w:rsidRPr="00B15BA5">
        <w:rPr>
          <w:b/>
          <w:sz w:val="24"/>
          <w:szCs w:val="24"/>
        </w:rPr>
        <w:t xml:space="preserve">Travaux en maternelle : </w:t>
      </w:r>
    </w:p>
    <w:p w14:paraId="5ADE24A6" w14:textId="73A96D82" w:rsidR="00A25938" w:rsidRPr="00A25938" w:rsidRDefault="00A25938" w:rsidP="00A25938">
      <w:pPr>
        <w:tabs>
          <w:tab w:val="left" w:pos="6270"/>
        </w:tabs>
        <w:ind w:left="709"/>
        <w:rPr>
          <w:rFonts w:asciiTheme="minorHAnsi" w:hAnsiTheme="minorHAnsi" w:cstheme="minorHAnsi"/>
          <w:bCs/>
        </w:rPr>
      </w:pPr>
      <w:r w:rsidRPr="00A25938">
        <w:rPr>
          <w:rFonts w:asciiTheme="minorHAnsi" w:hAnsiTheme="minorHAnsi" w:cstheme="minorHAnsi"/>
          <w:bCs/>
        </w:rPr>
        <w:t>Nous entamons le changement des sols dans les salles de classe</w:t>
      </w:r>
      <w:r>
        <w:rPr>
          <w:rFonts w:asciiTheme="minorHAnsi" w:hAnsiTheme="minorHAnsi" w:cstheme="minorHAnsi"/>
          <w:bCs/>
        </w:rPr>
        <w:t>. Aux vacances de février, c</w:t>
      </w:r>
      <w:r w:rsidR="00B15BA5">
        <w:rPr>
          <w:rFonts w:asciiTheme="minorHAnsi" w:hAnsiTheme="minorHAnsi" w:cstheme="minorHAnsi"/>
          <w:bCs/>
        </w:rPr>
        <w:t xml:space="preserve">’est la classe de TPS -PS qui sera concernée. </w:t>
      </w:r>
    </w:p>
    <w:p w14:paraId="60C84875" w14:textId="17EC6861" w:rsidR="003D3376" w:rsidRPr="003D3376" w:rsidRDefault="003D3376" w:rsidP="003D3376">
      <w:pPr>
        <w:pStyle w:val="Paragraphedeliste"/>
        <w:rPr>
          <w:color w:val="201F1E"/>
          <w:sz w:val="24"/>
          <w:szCs w:val="24"/>
          <w:shd w:val="clear" w:color="auto" w:fill="FFFFFF"/>
        </w:rPr>
      </w:pPr>
      <w:r w:rsidRPr="003D3376">
        <w:rPr>
          <w:color w:val="201F1E"/>
          <w:sz w:val="24"/>
          <w:szCs w:val="24"/>
          <w:shd w:val="clear" w:color="auto" w:fill="FFFFFF"/>
        </w:rPr>
        <w:t xml:space="preserve">Les travaux </w:t>
      </w:r>
      <w:r w:rsidR="00B15BA5">
        <w:rPr>
          <w:color w:val="201F1E"/>
          <w:sz w:val="24"/>
          <w:szCs w:val="24"/>
          <w:shd w:val="clear" w:color="auto" w:fill="FFFFFF"/>
        </w:rPr>
        <w:t xml:space="preserve">pour la pause des casiers aménagés </w:t>
      </w:r>
      <w:r w:rsidRPr="003D3376">
        <w:rPr>
          <w:color w:val="201F1E"/>
          <w:sz w:val="24"/>
          <w:szCs w:val="24"/>
          <w:shd w:val="clear" w:color="auto" w:fill="FFFFFF"/>
        </w:rPr>
        <w:t>en maternelle</w:t>
      </w:r>
      <w:r>
        <w:rPr>
          <w:color w:val="201F1E"/>
          <w:sz w:val="24"/>
          <w:szCs w:val="24"/>
          <w:shd w:val="clear" w:color="auto" w:fill="FFFFFF"/>
        </w:rPr>
        <w:t xml:space="preserve"> ont été stoppés en </w:t>
      </w:r>
      <w:r w:rsidR="00166E16">
        <w:rPr>
          <w:color w:val="201F1E"/>
          <w:sz w:val="24"/>
          <w:szCs w:val="24"/>
          <w:shd w:val="clear" w:color="auto" w:fill="FFFFFF"/>
        </w:rPr>
        <w:t>ja</w:t>
      </w:r>
      <w:r>
        <w:rPr>
          <w:color w:val="201F1E"/>
          <w:sz w:val="24"/>
          <w:szCs w:val="24"/>
          <w:shd w:val="clear" w:color="auto" w:fill="FFFFFF"/>
        </w:rPr>
        <w:t>nvier à cause de la situation sanitaire et</w:t>
      </w:r>
      <w:r w:rsidRPr="003D3376">
        <w:rPr>
          <w:color w:val="201F1E"/>
          <w:sz w:val="24"/>
          <w:szCs w:val="24"/>
          <w:shd w:val="clear" w:color="auto" w:fill="FFFFFF"/>
        </w:rPr>
        <w:t xml:space="preserve"> l’OGEC </w:t>
      </w:r>
      <w:r w:rsidR="00B15BA5">
        <w:rPr>
          <w:color w:val="201F1E"/>
          <w:sz w:val="24"/>
          <w:szCs w:val="24"/>
          <w:shd w:val="clear" w:color="auto" w:fill="FFFFFF"/>
        </w:rPr>
        <w:t>les reprendra au</w:t>
      </w:r>
      <w:r w:rsidR="00166E16">
        <w:rPr>
          <w:color w:val="201F1E"/>
          <w:sz w:val="24"/>
          <w:szCs w:val="24"/>
          <w:shd w:val="clear" w:color="auto" w:fill="FFFFFF"/>
        </w:rPr>
        <w:t xml:space="preserve"> retour des prochaines vacances (28 février et 12 mars) </w:t>
      </w:r>
      <w:r w:rsidRPr="003D3376">
        <w:rPr>
          <w:color w:val="201F1E"/>
          <w:sz w:val="24"/>
          <w:szCs w:val="24"/>
        </w:rPr>
        <w:br/>
      </w:r>
      <w:r w:rsidRPr="003D3376">
        <w:rPr>
          <w:color w:val="201F1E"/>
          <w:sz w:val="24"/>
          <w:szCs w:val="24"/>
          <w:shd w:val="clear" w:color="auto" w:fill="FFFFFF"/>
        </w:rPr>
        <w:t xml:space="preserve">Si vous êtes disponibles, intéressés, curieux ou bricoleurs...Vous êtes les bienvenus quelques soient vos compétences car des parents « professionnels » sont présents également. </w:t>
      </w:r>
    </w:p>
    <w:p w14:paraId="7E908ED6" w14:textId="77777777" w:rsidR="003D3376" w:rsidRPr="003D3376" w:rsidRDefault="003D3376" w:rsidP="003D3376">
      <w:pPr>
        <w:pStyle w:val="Paragraphedeliste"/>
        <w:rPr>
          <w:color w:val="201F1E"/>
          <w:sz w:val="24"/>
          <w:szCs w:val="24"/>
          <w:shd w:val="clear" w:color="auto" w:fill="FFFFFF"/>
        </w:rPr>
      </w:pPr>
      <w:r w:rsidRPr="003D3376">
        <w:rPr>
          <w:color w:val="201F1E"/>
          <w:sz w:val="24"/>
          <w:szCs w:val="24"/>
          <w:shd w:val="clear" w:color="auto" w:fill="FFFFFF"/>
        </w:rPr>
        <w:t xml:space="preserve">Les inscriptions peuvent se faire via le lien ci-dessous : </w:t>
      </w:r>
    </w:p>
    <w:p w14:paraId="4B30AABC" w14:textId="2FC5CF0C" w:rsidR="002F0BCD" w:rsidRDefault="00166E16" w:rsidP="002F0BCD">
      <w:pPr>
        <w:pStyle w:val="NormalWeb"/>
        <w:ind w:left="720"/>
        <w:rPr>
          <w:rFonts w:asciiTheme="minorHAnsi" w:hAnsiTheme="minorHAnsi" w:cstheme="minorHAnsi"/>
        </w:rPr>
      </w:pPr>
      <w:hyperlink r:id="rId7" w:history="1">
        <w:r w:rsidRPr="00006D87">
          <w:rPr>
            <w:rStyle w:val="Lienhypertexte"/>
            <w:rFonts w:asciiTheme="minorHAnsi" w:hAnsiTheme="minorHAnsi" w:cstheme="minorHAnsi"/>
          </w:rPr>
          <w:t>https://forms.gle/16EALtPW5BXp</w:t>
        </w:r>
        <w:r w:rsidRPr="00006D87">
          <w:rPr>
            <w:rStyle w:val="Lienhypertexte"/>
            <w:rFonts w:asciiTheme="minorHAnsi" w:hAnsiTheme="minorHAnsi" w:cstheme="minorHAnsi"/>
          </w:rPr>
          <w:t>L</w:t>
        </w:r>
        <w:r w:rsidRPr="00006D87">
          <w:rPr>
            <w:rStyle w:val="Lienhypertexte"/>
            <w:rFonts w:asciiTheme="minorHAnsi" w:hAnsiTheme="minorHAnsi" w:cstheme="minorHAnsi"/>
          </w:rPr>
          <w:t>TvJ8</w:t>
        </w:r>
      </w:hyperlink>
    </w:p>
    <w:p w14:paraId="35D49AB5" w14:textId="77777777" w:rsidR="00166E16" w:rsidRPr="002F0BCD" w:rsidRDefault="00166E16" w:rsidP="002F0BCD">
      <w:pPr>
        <w:pStyle w:val="NormalWeb"/>
        <w:ind w:left="720"/>
        <w:rPr>
          <w:rFonts w:asciiTheme="minorHAnsi" w:hAnsiTheme="minorHAnsi" w:cstheme="minorHAnsi"/>
        </w:rPr>
      </w:pPr>
    </w:p>
    <w:p w14:paraId="56BB9B1C" w14:textId="5C84AC62" w:rsidR="009A06FF" w:rsidRPr="002F0BCD" w:rsidRDefault="002F0BCD" w:rsidP="00546D7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2F0BCD">
        <w:rPr>
          <w:rFonts w:asciiTheme="minorHAnsi" w:hAnsiTheme="minorHAnsi" w:cstheme="minorHAnsi"/>
          <w:b/>
          <w:bCs/>
        </w:rPr>
        <w:t xml:space="preserve">Photos de classe : </w:t>
      </w:r>
      <w:r w:rsidR="009A06FF" w:rsidRPr="002F0BCD">
        <w:rPr>
          <w:rFonts w:asciiTheme="minorHAnsi" w:hAnsiTheme="minorHAnsi" w:cstheme="minorHAnsi"/>
          <w:b/>
          <w:bCs/>
        </w:rPr>
        <w:t xml:space="preserve"> </w:t>
      </w:r>
      <w:r w:rsidR="00D37782">
        <w:rPr>
          <w:rFonts w:asciiTheme="minorHAnsi" w:hAnsiTheme="minorHAnsi" w:cstheme="minorHAnsi"/>
        </w:rPr>
        <w:t xml:space="preserve">la date du </w:t>
      </w:r>
      <w:r w:rsidR="00B15BA5">
        <w:rPr>
          <w:rFonts w:asciiTheme="minorHAnsi" w:hAnsiTheme="minorHAnsi" w:cstheme="minorHAnsi"/>
        </w:rPr>
        <w:t xml:space="preserve">vendredi </w:t>
      </w:r>
      <w:r w:rsidR="00D37782">
        <w:rPr>
          <w:rFonts w:asciiTheme="minorHAnsi" w:hAnsiTheme="minorHAnsi" w:cstheme="minorHAnsi"/>
        </w:rPr>
        <w:t xml:space="preserve">25 mars est confirmée pour les photos </w:t>
      </w:r>
      <w:r w:rsidR="00B15BA5">
        <w:rPr>
          <w:rFonts w:asciiTheme="minorHAnsi" w:hAnsiTheme="minorHAnsi" w:cstheme="minorHAnsi"/>
        </w:rPr>
        <w:t xml:space="preserve">des groupes et les </w:t>
      </w:r>
      <w:r w:rsidR="00D37782">
        <w:rPr>
          <w:rFonts w:asciiTheme="minorHAnsi" w:hAnsiTheme="minorHAnsi" w:cstheme="minorHAnsi"/>
        </w:rPr>
        <w:t>individuelles</w:t>
      </w:r>
      <w:r w:rsidR="00B15BA5">
        <w:rPr>
          <w:rFonts w:asciiTheme="minorHAnsi" w:hAnsiTheme="minorHAnsi" w:cstheme="minorHAnsi"/>
        </w:rPr>
        <w:t xml:space="preserve">. </w:t>
      </w:r>
    </w:p>
    <w:p w14:paraId="068BE0E5" w14:textId="0FEE6053" w:rsidR="006858F0" w:rsidRPr="00DB069A" w:rsidRDefault="006858F0" w:rsidP="00895AC4">
      <w:pPr>
        <w:tabs>
          <w:tab w:val="left" w:pos="6270"/>
        </w:tabs>
        <w:rPr>
          <w:rFonts w:asciiTheme="minorHAnsi" w:hAnsiTheme="minorHAnsi" w:cstheme="minorHAnsi"/>
          <w:bCs/>
        </w:rPr>
      </w:pPr>
    </w:p>
    <w:p w14:paraId="58346965" w14:textId="6DBC3815" w:rsidR="006A4547" w:rsidRDefault="006A4547" w:rsidP="00895AC4">
      <w:pPr>
        <w:tabs>
          <w:tab w:val="left" w:pos="6270"/>
        </w:tabs>
        <w:rPr>
          <w:rFonts w:asciiTheme="minorHAnsi" w:hAnsiTheme="minorHAnsi" w:cstheme="minorHAnsi"/>
          <w:b/>
          <w:u w:val="single"/>
        </w:rPr>
      </w:pPr>
    </w:p>
    <w:p w14:paraId="5D629096" w14:textId="182F48D1" w:rsidR="005809F6" w:rsidRPr="001550EC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</w:rPr>
      </w:pPr>
      <w:r w:rsidRPr="001550EC">
        <w:rPr>
          <w:rFonts w:asciiTheme="minorHAnsi" w:hAnsiTheme="minorHAnsi" w:cstheme="minorHAnsi"/>
        </w:rPr>
        <w:t xml:space="preserve">Le directeur </w:t>
      </w:r>
      <w:proofErr w:type="spellStart"/>
      <w:proofErr w:type="gramStart"/>
      <w:r w:rsidR="0030686C">
        <w:rPr>
          <w:rFonts w:asciiTheme="minorHAnsi" w:hAnsiTheme="minorHAnsi" w:cstheme="minorHAnsi"/>
        </w:rPr>
        <w:t>A.Lagadec</w:t>
      </w:r>
      <w:proofErr w:type="spellEnd"/>
      <w:proofErr w:type="gramEnd"/>
    </w:p>
    <w:sectPr w:rsidR="005809F6" w:rsidRPr="001550EC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74C"/>
    <w:multiLevelType w:val="multilevel"/>
    <w:tmpl w:val="2D40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020A18"/>
    <w:multiLevelType w:val="multilevel"/>
    <w:tmpl w:val="DDE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8554E8"/>
    <w:multiLevelType w:val="hybridMultilevel"/>
    <w:tmpl w:val="42007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168"/>
    <w:multiLevelType w:val="hybridMultilevel"/>
    <w:tmpl w:val="169CA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3CF"/>
    <w:multiLevelType w:val="multilevel"/>
    <w:tmpl w:val="A9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7508"/>
    <w:multiLevelType w:val="multilevel"/>
    <w:tmpl w:val="F1F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E1B04"/>
    <w:multiLevelType w:val="hybridMultilevel"/>
    <w:tmpl w:val="810E62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33DBD"/>
    <w:multiLevelType w:val="hybridMultilevel"/>
    <w:tmpl w:val="85BE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60879"/>
    <w:multiLevelType w:val="hybridMultilevel"/>
    <w:tmpl w:val="464E88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8F1"/>
    <w:rsid w:val="000A2221"/>
    <w:rsid w:val="00101286"/>
    <w:rsid w:val="001550EC"/>
    <w:rsid w:val="00166E16"/>
    <w:rsid w:val="00183C0A"/>
    <w:rsid w:val="001963FA"/>
    <w:rsid w:val="00196FA1"/>
    <w:rsid w:val="00200182"/>
    <w:rsid w:val="00222DB3"/>
    <w:rsid w:val="002B1F94"/>
    <w:rsid w:val="002F0BCD"/>
    <w:rsid w:val="0030686C"/>
    <w:rsid w:val="00307DF8"/>
    <w:rsid w:val="00393950"/>
    <w:rsid w:val="003B2534"/>
    <w:rsid w:val="003D3376"/>
    <w:rsid w:val="003D5328"/>
    <w:rsid w:val="00456357"/>
    <w:rsid w:val="004645EA"/>
    <w:rsid w:val="00534661"/>
    <w:rsid w:val="00546D7B"/>
    <w:rsid w:val="00555943"/>
    <w:rsid w:val="00560C45"/>
    <w:rsid w:val="005809F6"/>
    <w:rsid w:val="00680149"/>
    <w:rsid w:val="006842A7"/>
    <w:rsid w:val="006858F0"/>
    <w:rsid w:val="006A4547"/>
    <w:rsid w:val="006D18A5"/>
    <w:rsid w:val="00756BBC"/>
    <w:rsid w:val="00787B2C"/>
    <w:rsid w:val="007A2265"/>
    <w:rsid w:val="007E1236"/>
    <w:rsid w:val="00837814"/>
    <w:rsid w:val="008436D1"/>
    <w:rsid w:val="00860D0E"/>
    <w:rsid w:val="00895AC4"/>
    <w:rsid w:val="008B28F4"/>
    <w:rsid w:val="008D4D0C"/>
    <w:rsid w:val="008F791B"/>
    <w:rsid w:val="008F7CD2"/>
    <w:rsid w:val="00925191"/>
    <w:rsid w:val="0097102A"/>
    <w:rsid w:val="009A01E5"/>
    <w:rsid w:val="009A06FF"/>
    <w:rsid w:val="00A25938"/>
    <w:rsid w:val="00A273AA"/>
    <w:rsid w:val="00AF1152"/>
    <w:rsid w:val="00B05798"/>
    <w:rsid w:val="00B15BA5"/>
    <w:rsid w:val="00B161AF"/>
    <w:rsid w:val="00B54AB2"/>
    <w:rsid w:val="00B76509"/>
    <w:rsid w:val="00BA122D"/>
    <w:rsid w:val="00BA4EF5"/>
    <w:rsid w:val="00BF1740"/>
    <w:rsid w:val="00C0505D"/>
    <w:rsid w:val="00C05627"/>
    <w:rsid w:val="00C3306D"/>
    <w:rsid w:val="00CA3B5C"/>
    <w:rsid w:val="00CC5D20"/>
    <w:rsid w:val="00D1648C"/>
    <w:rsid w:val="00D25200"/>
    <w:rsid w:val="00D37782"/>
    <w:rsid w:val="00D56998"/>
    <w:rsid w:val="00D66227"/>
    <w:rsid w:val="00D861C6"/>
    <w:rsid w:val="00D96636"/>
    <w:rsid w:val="00DB069A"/>
    <w:rsid w:val="00E9673E"/>
    <w:rsid w:val="00EB3BAF"/>
    <w:rsid w:val="00F132AC"/>
    <w:rsid w:val="00F27955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6BBC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756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16EALtPW5BXpLTvJ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15</cp:revision>
  <cp:lastPrinted>2021-10-27T12:12:00Z</cp:lastPrinted>
  <dcterms:created xsi:type="dcterms:W3CDTF">2021-10-27T12:12:00Z</dcterms:created>
  <dcterms:modified xsi:type="dcterms:W3CDTF">2022-01-28T11:16:00Z</dcterms:modified>
</cp:coreProperties>
</file>